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铜陵学院信息化项目建设方案</w:t>
      </w: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××××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建设方案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1240" w:lineRule="exact"/>
        <w:ind w:firstLine="1276" w:firstLineChars="454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建设单位（盖章）：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              </w:t>
      </w:r>
    </w:p>
    <w:p>
      <w:pPr>
        <w:spacing w:line="1240" w:lineRule="exact"/>
        <w:ind w:firstLine="1276" w:firstLineChars="454"/>
        <w:jc w:val="left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联    系    人：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               </w:t>
      </w:r>
    </w:p>
    <w:p>
      <w:pPr>
        <w:spacing w:line="1240" w:lineRule="exact"/>
        <w:ind w:firstLine="1276" w:firstLineChars="454"/>
        <w:jc w:val="lef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</w:rPr>
        <w:t>联  系  电  话：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   </w:t>
      </w:r>
    </w:p>
    <w:p>
      <w:pPr>
        <w:spacing w:line="1240" w:lineRule="exact"/>
        <w:ind w:firstLine="1276" w:firstLineChars="454"/>
        <w:jc w:val="lef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</w:rPr>
        <w:t>电  子  邮  件：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   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Lines="50" w:line="480" w:lineRule="auto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编制日期：××××年××月</w:t>
      </w: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黑体" w:hAnsi="黑体" w:eastAsia="黑体"/>
          <w:b/>
          <w:sz w:val="30"/>
          <w:szCs w:val="30"/>
        </w:rPr>
        <w:t xml:space="preserve"> 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第一章 项目简介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1、项目名称</w:t>
      </w:r>
      <w:r>
        <w:rPr>
          <w:rFonts w:hint="eastAsia" w:ascii="宋体" w:hAnsi="宋体"/>
          <w:kern w:val="0"/>
          <w:sz w:val="28"/>
          <w:szCs w:val="28"/>
        </w:rPr>
        <w:t>、建设单位及负责人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2、编制依据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〔列举所依据的相关文件和资料的名称、文号、发布日期等，如本行业总体规划、需求分析报告及专家咨询意见、相关法规等，并将其中必要文件作为附件。〕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3、项目概况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〔描述项目建设目标、规模、内容、建设期、总投资和资金来源。〕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4、主要结论和建议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〔描述项目建议书的结论。对于需要解决的问题以及本单位需要进一步落实的工作，可以提出相关建议。〕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</w:rPr>
        <w:t>二</w:t>
      </w:r>
      <w:r>
        <w:rPr>
          <w:rFonts w:ascii="黑体" w:hAnsi="宋体" w:eastAsia="黑体"/>
          <w:sz w:val="28"/>
          <w:szCs w:val="28"/>
        </w:rPr>
        <w:t>章 项目建设的必要性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1、项目提出的背景和依据</w:t>
      </w:r>
    </w:p>
    <w:p>
      <w:pPr>
        <w:widowControl/>
        <w:snapToGrid w:val="0"/>
        <w:spacing w:line="360" w:lineRule="auto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〔简述有关政策法规、改革发展、业务管理、技术手段等方面对项目建设的有关需求。〕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2、现有信息化应用</w:t>
      </w:r>
      <w:r>
        <w:rPr>
          <w:rFonts w:hint="eastAsia" w:ascii="宋体" w:hAnsi="宋体"/>
          <w:kern w:val="0"/>
          <w:sz w:val="28"/>
          <w:szCs w:val="28"/>
        </w:rPr>
        <w:t>情况、存在的主要问题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〔详细描述现有网络、主机、存储、应用、安全、备份、终端、运维等装备状况，系统能力和应用情况，及信息化应用存在的主要问题。〕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ascii="宋体" w:hAnsi="宋体"/>
          <w:kern w:val="0"/>
          <w:sz w:val="28"/>
          <w:szCs w:val="28"/>
        </w:rPr>
        <w:t>、项目建设的意义和必要性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〔结合需求和现状，以及要实现的管理目标、业务目标和信息化系统建设目标，阐述项目建设的重要意义及其各项建设内容的必要性。〕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  <w:lang w:eastAsia="zh-CN"/>
        </w:rPr>
        <w:t>三</w:t>
      </w:r>
      <w:r>
        <w:rPr>
          <w:rFonts w:ascii="黑体" w:hAnsi="宋体" w:eastAsia="黑体"/>
          <w:sz w:val="28"/>
          <w:szCs w:val="28"/>
        </w:rPr>
        <w:t>章 项目建设的</w:t>
      </w:r>
      <w:r>
        <w:rPr>
          <w:rFonts w:hint="eastAsia" w:ascii="黑体" w:hAnsi="宋体" w:eastAsia="黑体"/>
          <w:sz w:val="28"/>
          <w:szCs w:val="28"/>
          <w:lang w:eastAsia="zh-CN"/>
        </w:rPr>
        <w:t>可行</w:t>
      </w:r>
      <w:r>
        <w:rPr>
          <w:rFonts w:ascii="黑体" w:hAnsi="宋体" w:eastAsia="黑体"/>
          <w:sz w:val="28"/>
          <w:szCs w:val="28"/>
        </w:rPr>
        <w:t>性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eastAsia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1.</w:t>
      </w:r>
      <w:r>
        <w:rPr>
          <w:rFonts w:hint="eastAsia" w:ascii="宋体" w:eastAsia="宋体"/>
          <w:sz w:val="28"/>
          <w:szCs w:val="28"/>
        </w:rPr>
        <w:t>项目实施具备的基础条件，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eastAsia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2.</w:t>
      </w:r>
      <w:r>
        <w:rPr>
          <w:rFonts w:hint="eastAsia" w:ascii="宋体" w:eastAsia="宋体"/>
          <w:sz w:val="28"/>
          <w:szCs w:val="28"/>
        </w:rPr>
        <w:t>主要工作思路与设想的可行性，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i/>
          <w:kern w:val="0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3.</w:t>
      </w:r>
      <w:r>
        <w:rPr>
          <w:rFonts w:hint="eastAsia" w:ascii="宋体" w:eastAsia="宋体"/>
          <w:sz w:val="28"/>
          <w:szCs w:val="28"/>
        </w:rPr>
        <w:t>预算的</w:t>
      </w:r>
      <w:r>
        <w:rPr>
          <w:rFonts w:hint="eastAsia" w:ascii="宋体"/>
          <w:sz w:val="28"/>
          <w:szCs w:val="28"/>
          <w:lang w:eastAsia="zh-CN"/>
        </w:rPr>
        <w:t>制定依据、预算的</w:t>
      </w:r>
      <w:r>
        <w:rPr>
          <w:rFonts w:hint="eastAsia" w:ascii="宋体" w:eastAsia="宋体"/>
          <w:sz w:val="28"/>
          <w:szCs w:val="28"/>
        </w:rPr>
        <w:t>合理性及</w:t>
      </w:r>
      <w:bookmarkStart w:id="0" w:name="_GoBack"/>
      <w:bookmarkEnd w:id="0"/>
      <w:r>
        <w:rPr>
          <w:rFonts w:hint="eastAsia" w:ascii="宋体" w:eastAsia="宋体"/>
          <w:sz w:val="28"/>
          <w:szCs w:val="28"/>
        </w:rPr>
        <w:t>可靠性分析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  <w:lang w:eastAsia="zh-CN"/>
        </w:rPr>
        <w:t>四</w:t>
      </w:r>
      <w:r>
        <w:rPr>
          <w:rFonts w:ascii="黑体" w:hAnsi="宋体" w:eastAsia="黑体"/>
          <w:sz w:val="28"/>
          <w:szCs w:val="28"/>
        </w:rPr>
        <w:t>章 需求分析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ascii="宋体" w:hAnsi="宋体"/>
          <w:kern w:val="0"/>
          <w:sz w:val="28"/>
          <w:szCs w:val="28"/>
        </w:rPr>
        <w:t>、业务功能、业务流程和业务量</w:t>
      </w:r>
      <w:r>
        <w:rPr>
          <w:rFonts w:hint="eastAsia" w:ascii="宋体" w:hAnsi="宋体"/>
          <w:kern w:val="0"/>
          <w:sz w:val="28"/>
          <w:szCs w:val="28"/>
        </w:rPr>
        <w:t>需求</w:t>
      </w:r>
      <w:r>
        <w:rPr>
          <w:rFonts w:ascii="宋体" w:hAnsi="宋体"/>
          <w:kern w:val="0"/>
          <w:sz w:val="28"/>
          <w:szCs w:val="28"/>
        </w:rPr>
        <w:t>分析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、系统功能和性能需求分析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  <w:lang w:eastAsia="zh-CN"/>
        </w:rPr>
        <w:t>五</w:t>
      </w:r>
      <w:r>
        <w:rPr>
          <w:rFonts w:ascii="黑体" w:hAnsi="宋体" w:eastAsia="黑体"/>
          <w:sz w:val="28"/>
          <w:szCs w:val="28"/>
        </w:rPr>
        <w:t>章 项目建设方案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1、建设原则和策略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、建设目标与建设内容</w:t>
      </w:r>
      <w:r>
        <w:rPr>
          <w:rFonts w:hint="eastAsia" w:ascii="仿宋" w:hAnsi="仿宋" w:eastAsia="仿宋"/>
          <w:i/>
          <w:kern w:val="0"/>
          <w:sz w:val="28"/>
          <w:szCs w:val="28"/>
        </w:rPr>
        <w:t>〔尽可能提出可量化、可考核的目标〕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ascii="宋体" w:hAnsi="宋体"/>
          <w:kern w:val="0"/>
          <w:sz w:val="28"/>
          <w:szCs w:val="28"/>
        </w:rPr>
        <w:t>、总体设计方案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〔通过文字和图表等描述信息系统整体框架，包括本系统内部结构和与外部系统间的联系，并区分出已建系统及功能、新增系统及功能。〕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</w:t>
      </w:r>
      <w:r>
        <w:rPr>
          <w:rFonts w:ascii="宋体" w:hAnsi="宋体"/>
          <w:kern w:val="0"/>
          <w:sz w:val="28"/>
          <w:szCs w:val="28"/>
        </w:rPr>
        <w:t>、应用系统</w:t>
      </w:r>
      <w:r>
        <w:rPr>
          <w:rFonts w:hint="eastAsia" w:ascii="宋体" w:hAnsi="宋体"/>
          <w:kern w:val="0"/>
          <w:sz w:val="28"/>
          <w:szCs w:val="28"/>
        </w:rPr>
        <w:t>及信息资源规划</w:t>
      </w:r>
      <w:r>
        <w:rPr>
          <w:rFonts w:ascii="宋体" w:hAnsi="宋体"/>
          <w:kern w:val="0"/>
          <w:sz w:val="28"/>
          <w:szCs w:val="28"/>
        </w:rPr>
        <w:t>建设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描述应用系统功能结构和定制开发工作量初步核算结果，描述应用支撑系统（含中间件等）的功能和技术特征，以及主要软硬件设备选型；描述项目的信息（数据）资源建设规划、数据库结构、数据库建设内容，以及数据库软件、服务器要求和参考选型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ascii="宋体" w:hAnsi="宋体"/>
          <w:kern w:val="0"/>
          <w:sz w:val="28"/>
          <w:szCs w:val="28"/>
        </w:rPr>
        <w:t>、网络系统</w:t>
      </w:r>
      <w:r>
        <w:rPr>
          <w:rFonts w:hint="eastAsia" w:ascii="宋体" w:hAnsi="宋体"/>
          <w:kern w:val="0"/>
          <w:sz w:val="28"/>
          <w:szCs w:val="28"/>
        </w:rPr>
        <w:t>及安全系统</w:t>
      </w:r>
      <w:r>
        <w:rPr>
          <w:rFonts w:ascii="宋体" w:hAnsi="宋体"/>
          <w:kern w:val="0"/>
          <w:sz w:val="28"/>
          <w:szCs w:val="28"/>
        </w:rPr>
        <w:t>建设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描述网络系统结构、技术特征、网络带宽，绘制网络拓朴结构图；描述安全风险隐患、系统安全域划分、安全等级设定、安全策略、安全解决方案；描述数据存储系统的结构、技术特征、处理和存储能力，及主要软硬件设备选型等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</w:t>
      </w:r>
      <w:r>
        <w:rPr>
          <w:rFonts w:ascii="宋体" w:hAnsi="宋体"/>
          <w:kern w:val="0"/>
          <w:sz w:val="28"/>
          <w:szCs w:val="28"/>
        </w:rPr>
        <w:t>、其它（终端、备份、运维等）系统建设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〔描述终端系统、备份系统、运维系统等建设内容和主要软硬件设备选型。〕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7</w:t>
      </w:r>
      <w:r>
        <w:rPr>
          <w:rFonts w:ascii="宋体" w:hAnsi="宋体"/>
          <w:kern w:val="0"/>
          <w:sz w:val="28"/>
          <w:szCs w:val="28"/>
        </w:rPr>
        <w:t>、主要软硬件选型原则</w:t>
      </w:r>
      <w:r>
        <w:rPr>
          <w:rFonts w:hint="eastAsia" w:ascii="宋体" w:hAnsi="宋体"/>
          <w:kern w:val="0"/>
          <w:sz w:val="28"/>
          <w:szCs w:val="28"/>
        </w:rPr>
        <w:t>、</w:t>
      </w:r>
      <w:r>
        <w:rPr>
          <w:rFonts w:ascii="宋体" w:hAnsi="宋体"/>
          <w:kern w:val="0"/>
          <w:sz w:val="28"/>
          <w:szCs w:val="28"/>
        </w:rPr>
        <w:t>软硬件配置清单</w:t>
      </w:r>
      <w:r>
        <w:rPr>
          <w:rFonts w:hint="eastAsia" w:ascii="宋体" w:hAnsi="宋体"/>
          <w:kern w:val="0"/>
          <w:sz w:val="28"/>
          <w:szCs w:val="28"/>
        </w:rPr>
        <w:t>及预算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〔根据上述建设内容，提出软硬件设备配置原则和系统配置软硬件设备清单，按照各个系统分别列表。软硬件配置清单及预算，按照国资处规定格式填写〕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  <w:lang w:eastAsia="zh-CN"/>
        </w:rPr>
        <w:t>六</w:t>
      </w:r>
      <w:r>
        <w:rPr>
          <w:rFonts w:ascii="黑体" w:hAnsi="宋体" w:eastAsia="黑体"/>
          <w:sz w:val="28"/>
          <w:szCs w:val="28"/>
        </w:rPr>
        <w:t>章 项目组织</w:t>
      </w:r>
      <w:r>
        <w:rPr>
          <w:rFonts w:hint="eastAsia" w:ascii="黑体" w:hAnsi="宋体" w:eastAsia="黑体"/>
          <w:sz w:val="28"/>
          <w:szCs w:val="28"/>
        </w:rPr>
        <w:t>管理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1、项目组织管理</w:t>
      </w:r>
      <w:r>
        <w:rPr>
          <w:rFonts w:hint="eastAsia" w:ascii="宋体" w:hAnsi="宋体"/>
          <w:kern w:val="0"/>
          <w:sz w:val="28"/>
          <w:szCs w:val="28"/>
        </w:rPr>
        <w:t>，实施进度安排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〔明确项目的领导和各级职责，确保项目的有效实施〕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2、人员配置</w:t>
      </w:r>
      <w:r>
        <w:rPr>
          <w:rFonts w:hint="eastAsia" w:ascii="宋体" w:hAnsi="宋体"/>
          <w:kern w:val="0"/>
          <w:sz w:val="28"/>
          <w:szCs w:val="28"/>
        </w:rPr>
        <w:t>、</w:t>
      </w:r>
      <w:r>
        <w:rPr>
          <w:rFonts w:ascii="宋体" w:hAnsi="宋体"/>
          <w:kern w:val="0"/>
          <w:sz w:val="28"/>
          <w:szCs w:val="28"/>
        </w:rPr>
        <w:t>人员培训需求和</w:t>
      </w:r>
      <w:r>
        <w:rPr>
          <w:rFonts w:hint="eastAsia" w:ascii="宋体" w:hAnsi="宋体"/>
          <w:kern w:val="0"/>
          <w:sz w:val="28"/>
          <w:szCs w:val="28"/>
        </w:rPr>
        <w:t>运行维护</w:t>
      </w:r>
      <w:r>
        <w:rPr>
          <w:rFonts w:ascii="宋体" w:hAnsi="宋体"/>
          <w:kern w:val="0"/>
          <w:sz w:val="28"/>
          <w:szCs w:val="28"/>
        </w:rPr>
        <w:t>计划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>第</w:t>
      </w:r>
      <w:r>
        <w:rPr>
          <w:rFonts w:hint="eastAsia" w:ascii="黑体" w:hAnsi="宋体" w:eastAsia="黑体"/>
          <w:sz w:val="28"/>
          <w:szCs w:val="28"/>
          <w:lang w:eastAsia="zh-CN"/>
        </w:rPr>
        <w:t>七</w:t>
      </w:r>
      <w:r>
        <w:rPr>
          <w:rFonts w:ascii="黑体" w:hAnsi="宋体" w:eastAsia="黑体"/>
          <w:sz w:val="28"/>
          <w:szCs w:val="28"/>
        </w:rPr>
        <w:t>章 效益与风险分析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1、项目的经济效益和社会效益分析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〔明确项目建设对改革发展、业务开展、学科建设等的贡献度，尽可能用量化指标描述。〕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2、项目风险与风险对策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i/>
          <w:kern w:val="0"/>
          <w:sz w:val="28"/>
          <w:szCs w:val="28"/>
        </w:rPr>
      </w:pPr>
      <w:r>
        <w:rPr>
          <w:rFonts w:hint="eastAsia" w:ascii="仿宋" w:hAnsi="仿宋" w:eastAsia="仿宋"/>
          <w:i/>
          <w:kern w:val="0"/>
          <w:sz w:val="28"/>
          <w:szCs w:val="28"/>
        </w:rPr>
        <w:t>〔简述项目的政策风险（如政策变化、体制机制变化等）、系统风险（如技术变化、系统设计、系统成熟度等）和操作风险（如管理及技术队伍等），提出应对风险的对策和风险管理措施。〕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291"/>
    <w:rsid w:val="00003CED"/>
    <w:rsid w:val="000128F7"/>
    <w:rsid w:val="000147F2"/>
    <w:rsid w:val="00014A39"/>
    <w:rsid w:val="000168D0"/>
    <w:rsid w:val="00023E40"/>
    <w:rsid w:val="00026808"/>
    <w:rsid w:val="00027B4F"/>
    <w:rsid w:val="00033341"/>
    <w:rsid w:val="0003563A"/>
    <w:rsid w:val="00053235"/>
    <w:rsid w:val="00055285"/>
    <w:rsid w:val="000607F7"/>
    <w:rsid w:val="00065491"/>
    <w:rsid w:val="00085618"/>
    <w:rsid w:val="00085F45"/>
    <w:rsid w:val="000945A3"/>
    <w:rsid w:val="00095355"/>
    <w:rsid w:val="000C3D07"/>
    <w:rsid w:val="000C60C7"/>
    <w:rsid w:val="000D2EC5"/>
    <w:rsid w:val="000E03C9"/>
    <w:rsid w:val="000F4D04"/>
    <w:rsid w:val="000F7B5D"/>
    <w:rsid w:val="00104D62"/>
    <w:rsid w:val="00106562"/>
    <w:rsid w:val="001071C6"/>
    <w:rsid w:val="00107765"/>
    <w:rsid w:val="001122F1"/>
    <w:rsid w:val="00115EA7"/>
    <w:rsid w:val="00117A6A"/>
    <w:rsid w:val="001206AC"/>
    <w:rsid w:val="00124716"/>
    <w:rsid w:val="00126CFF"/>
    <w:rsid w:val="001311F4"/>
    <w:rsid w:val="00131920"/>
    <w:rsid w:val="001333BD"/>
    <w:rsid w:val="001375C8"/>
    <w:rsid w:val="00137C93"/>
    <w:rsid w:val="0014301A"/>
    <w:rsid w:val="00152C82"/>
    <w:rsid w:val="0015369A"/>
    <w:rsid w:val="00156A86"/>
    <w:rsid w:val="0018059E"/>
    <w:rsid w:val="00180A7C"/>
    <w:rsid w:val="00180F29"/>
    <w:rsid w:val="00194CB4"/>
    <w:rsid w:val="001A08F1"/>
    <w:rsid w:val="001A1315"/>
    <w:rsid w:val="001A1ED0"/>
    <w:rsid w:val="001B0049"/>
    <w:rsid w:val="001B692F"/>
    <w:rsid w:val="001D79B7"/>
    <w:rsid w:val="001E7CD9"/>
    <w:rsid w:val="001F41A6"/>
    <w:rsid w:val="001F4851"/>
    <w:rsid w:val="001F63D0"/>
    <w:rsid w:val="00222E91"/>
    <w:rsid w:val="002256EB"/>
    <w:rsid w:val="0023739B"/>
    <w:rsid w:val="00241096"/>
    <w:rsid w:val="00241DF8"/>
    <w:rsid w:val="00247A1B"/>
    <w:rsid w:val="0025305E"/>
    <w:rsid w:val="00256491"/>
    <w:rsid w:val="00262ED4"/>
    <w:rsid w:val="00281303"/>
    <w:rsid w:val="002816D2"/>
    <w:rsid w:val="002828C6"/>
    <w:rsid w:val="0028552B"/>
    <w:rsid w:val="00290618"/>
    <w:rsid w:val="00292F0C"/>
    <w:rsid w:val="002A475A"/>
    <w:rsid w:val="002B5386"/>
    <w:rsid w:val="002B572E"/>
    <w:rsid w:val="002B58B9"/>
    <w:rsid w:val="002C1F84"/>
    <w:rsid w:val="002C57DD"/>
    <w:rsid w:val="002D4327"/>
    <w:rsid w:val="002E18AA"/>
    <w:rsid w:val="002E3A1F"/>
    <w:rsid w:val="002F595C"/>
    <w:rsid w:val="00302961"/>
    <w:rsid w:val="00304223"/>
    <w:rsid w:val="003100FF"/>
    <w:rsid w:val="003129A4"/>
    <w:rsid w:val="00316AE7"/>
    <w:rsid w:val="0032357C"/>
    <w:rsid w:val="00344CA3"/>
    <w:rsid w:val="00353FEE"/>
    <w:rsid w:val="00357B83"/>
    <w:rsid w:val="0038497E"/>
    <w:rsid w:val="00385D95"/>
    <w:rsid w:val="0038676E"/>
    <w:rsid w:val="00390F55"/>
    <w:rsid w:val="00390F7D"/>
    <w:rsid w:val="0039180D"/>
    <w:rsid w:val="003964B4"/>
    <w:rsid w:val="003A0C6F"/>
    <w:rsid w:val="003A4B0E"/>
    <w:rsid w:val="003A641B"/>
    <w:rsid w:val="003A6F7F"/>
    <w:rsid w:val="003A7C55"/>
    <w:rsid w:val="003B4383"/>
    <w:rsid w:val="003B60C1"/>
    <w:rsid w:val="003B67B3"/>
    <w:rsid w:val="003C21B3"/>
    <w:rsid w:val="003C3BC5"/>
    <w:rsid w:val="003C69C1"/>
    <w:rsid w:val="003E3883"/>
    <w:rsid w:val="003E505A"/>
    <w:rsid w:val="003E69D1"/>
    <w:rsid w:val="003E7482"/>
    <w:rsid w:val="003F06F9"/>
    <w:rsid w:val="003F55C3"/>
    <w:rsid w:val="003F7F96"/>
    <w:rsid w:val="00403554"/>
    <w:rsid w:val="00404518"/>
    <w:rsid w:val="00414C1D"/>
    <w:rsid w:val="00415B7A"/>
    <w:rsid w:val="004216B3"/>
    <w:rsid w:val="004240E1"/>
    <w:rsid w:val="00433B95"/>
    <w:rsid w:val="00441BCF"/>
    <w:rsid w:val="004449E2"/>
    <w:rsid w:val="00444D64"/>
    <w:rsid w:val="00455243"/>
    <w:rsid w:val="00466A95"/>
    <w:rsid w:val="004721BA"/>
    <w:rsid w:val="0047222C"/>
    <w:rsid w:val="00477DD7"/>
    <w:rsid w:val="004818D9"/>
    <w:rsid w:val="00487078"/>
    <w:rsid w:val="00491D1D"/>
    <w:rsid w:val="00491DDE"/>
    <w:rsid w:val="004A3FC2"/>
    <w:rsid w:val="004A5255"/>
    <w:rsid w:val="004A7339"/>
    <w:rsid w:val="004B2509"/>
    <w:rsid w:val="004B4043"/>
    <w:rsid w:val="004C58EC"/>
    <w:rsid w:val="004C5F54"/>
    <w:rsid w:val="004D0F0D"/>
    <w:rsid w:val="004D3D94"/>
    <w:rsid w:val="004D6AF1"/>
    <w:rsid w:val="004E7487"/>
    <w:rsid w:val="004F769C"/>
    <w:rsid w:val="00512088"/>
    <w:rsid w:val="00517F7A"/>
    <w:rsid w:val="00533144"/>
    <w:rsid w:val="005332F3"/>
    <w:rsid w:val="0053542E"/>
    <w:rsid w:val="0055365E"/>
    <w:rsid w:val="00554DCC"/>
    <w:rsid w:val="00560931"/>
    <w:rsid w:val="00566595"/>
    <w:rsid w:val="00580901"/>
    <w:rsid w:val="00581E54"/>
    <w:rsid w:val="0058367B"/>
    <w:rsid w:val="00590567"/>
    <w:rsid w:val="005A391A"/>
    <w:rsid w:val="005B7047"/>
    <w:rsid w:val="005C2DCE"/>
    <w:rsid w:val="005C49D6"/>
    <w:rsid w:val="005C52E3"/>
    <w:rsid w:val="005D4171"/>
    <w:rsid w:val="005E3053"/>
    <w:rsid w:val="005E308C"/>
    <w:rsid w:val="00603E1C"/>
    <w:rsid w:val="006043A3"/>
    <w:rsid w:val="0060679D"/>
    <w:rsid w:val="00607B56"/>
    <w:rsid w:val="006101CF"/>
    <w:rsid w:val="00613597"/>
    <w:rsid w:val="006157C6"/>
    <w:rsid w:val="0062459D"/>
    <w:rsid w:val="00635FD4"/>
    <w:rsid w:val="00637C1F"/>
    <w:rsid w:val="00637FBF"/>
    <w:rsid w:val="00640FA6"/>
    <w:rsid w:val="00651680"/>
    <w:rsid w:val="00661459"/>
    <w:rsid w:val="00666395"/>
    <w:rsid w:val="00672E0D"/>
    <w:rsid w:val="006744EE"/>
    <w:rsid w:val="006835FA"/>
    <w:rsid w:val="0068364D"/>
    <w:rsid w:val="006864DC"/>
    <w:rsid w:val="00691E73"/>
    <w:rsid w:val="00692ECA"/>
    <w:rsid w:val="00694FE0"/>
    <w:rsid w:val="006A27F8"/>
    <w:rsid w:val="006B1AD2"/>
    <w:rsid w:val="006B39F9"/>
    <w:rsid w:val="006B48FA"/>
    <w:rsid w:val="006B4A9A"/>
    <w:rsid w:val="006C3909"/>
    <w:rsid w:val="006C4687"/>
    <w:rsid w:val="006D4265"/>
    <w:rsid w:val="006E1507"/>
    <w:rsid w:val="006E4054"/>
    <w:rsid w:val="006E507F"/>
    <w:rsid w:val="006F3589"/>
    <w:rsid w:val="00700FB2"/>
    <w:rsid w:val="00702175"/>
    <w:rsid w:val="00703608"/>
    <w:rsid w:val="00703B19"/>
    <w:rsid w:val="0070426E"/>
    <w:rsid w:val="007148BA"/>
    <w:rsid w:val="00721A25"/>
    <w:rsid w:val="00724B2C"/>
    <w:rsid w:val="00725FCD"/>
    <w:rsid w:val="00726E89"/>
    <w:rsid w:val="00736F24"/>
    <w:rsid w:val="0074515B"/>
    <w:rsid w:val="007464E0"/>
    <w:rsid w:val="00767D5D"/>
    <w:rsid w:val="007722A2"/>
    <w:rsid w:val="007757D8"/>
    <w:rsid w:val="00775FE1"/>
    <w:rsid w:val="0078421D"/>
    <w:rsid w:val="007905CA"/>
    <w:rsid w:val="00792276"/>
    <w:rsid w:val="007A46E1"/>
    <w:rsid w:val="007A5948"/>
    <w:rsid w:val="007A7AD7"/>
    <w:rsid w:val="007B0EBE"/>
    <w:rsid w:val="007B22CD"/>
    <w:rsid w:val="007B333E"/>
    <w:rsid w:val="007B7BBA"/>
    <w:rsid w:val="007C6B8E"/>
    <w:rsid w:val="007C7DE7"/>
    <w:rsid w:val="007D14D4"/>
    <w:rsid w:val="007E0504"/>
    <w:rsid w:val="007E0954"/>
    <w:rsid w:val="007E6E48"/>
    <w:rsid w:val="007E7D09"/>
    <w:rsid w:val="007F3449"/>
    <w:rsid w:val="00807A3B"/>
    <w:rsid w:val="00807E73"/>
    <w:rsid w:val="008136B0"/>
    <w:rsid w:val="00814E61"/>
    <w:rsid w:val="0081568C"/>
    <w:rsid w:val="00816B53"/>
    <w:rsid w:val="00823D45"/>
    <w:rsid w:val="00832839"/>
    <w:rsid w:val="00834CE5"/>
    <w:rsid w:val="008365D2"/>
    <w:rsid w:val="008471D4"/>
    <w:rsid w:val="00851786"/>
    <w:rsid w:val="00861012"/>
    <w:rsid w:val="008732DB"/>
    <w:rsid w:val="0087641D"/>
    <w:rsid w:val="00880DB4"/>
    <w:rsid w:val="008815A1"/>
    <w:rsid w:val="0088607F"/>
    <w:rsid w:val="00892D6E"/>
    <w:rsid w:val="008948A8"/>
    <w:rsid w:val="00896740"/>
    <w:rsid w:val="00897B9E"/>
    <w:rsid w:val="008A3A6E"/>
    <w:rsid w:val="008A3AF1"/>
    <w:rsid w:val="008A6B0E"/>
    <w:rsid w:val="008B6B80"/>
    <w:rsid w:val="008C0656"/>
    <w:rsid w:val="008C229A"/>
    <w:rsid w:val="008C22D2"/>
    <w:rsid w:val="008C2ED0"/>
    <w:rsid w:val="008C3715"/>
    <w:rsid w:val="008C4E65"/>
    <w:rsid w:val="008C7AA6"/>
    <w:rsid w:val="008D6BA1"/>
    <w:rsid w:val="008D72A9"/>
    <w:rsid w:val="008E2287"/>
    <w:rsid w:val="008E3CAB"/>
    <w:rsid w:val="008F66D8"/>
    <w:rsid w:val="00902FCE"/>
    <w:rsid w:val="00904031"/>
    <w:rsid w:val="00916CDC"/>
    <w:rsid w:val="00921154"/>
    <w:rsid w:val="00931BD0"/>
    <w:rsid w:val="00933A31"/>
    <w:rsid w:val="0094349C"/>
    <w:rsid w:val="00945564"/>
    <w:rsid w:val="0095675A"/>
    <w:rsid w:val="00956E8A"/>
    <w:rsid w:val="009A3BB3"/>
    <w:rsid w:val="009A3D9A"/>
    <w:rsid w:val="009A56F4"/>
    <w:rsid w:val="009A639C"/>
    <w:rsid w:val="009B10E5"/>
    <w:rsid w:val="009B16E0"/>
    <w:rsid w:val="009D0609"/>
    <w:rsid w:val="009D7C69"/>
    <w:rsid w:val="009E470A"/>
    <w:rsid w:val="009F1C90"/>
    <w:rsid w:val="009F549E"/>
    <w:rsid w:val="009F6D4C"/>
    <w:rsid w:val="00A000C3"/>
    <w:rsid w:val="00A022D3"/>
    <w:rsid w:val="00A0576A"/>
    <w:rsid w:val="00A1073A"/>
    <w:rsid w:val="00A1462D"/>
    <w:rsid w:val="00A20150"/>
    <w:rsid w:val="00A222DD"/>
    <w:rsid w:val="00A3536F"/>
    <w:rsid w:val="00A427F6"/>
    <w:rsid w:val="00A61278"/>
    <w:rsid w:val="00A61E35"/>
    <w:rsid w:val="00A651CC"/>
    <w:rsid w:val="00A712FF"/>
    <w:rsid w:val="00A735E5"/>
    <w:rsid w:val="00A903B0"/>
    <w:rsid w:val="00AA0135"/>
    <w:rsid w:val="00AA3240"/>
    <w:rsid w:val="00AA3FF5"/>
    <w:rsid w:val="00AB512F"/>
    <w:rsid w:val="00AC25A8"/>
    <w:rsid w:val="00AD59C9"/>
    <w:rsid w:val="00AE4D57"/>
    <w:rsid w:val="00AE54F3"/>
    <w:rsid w:val="00AE7EDF"/>
    <w:rsid w:val="00AF394F"/>
    <w:rsid w:val="00AF4EE8"/>
    <w:rsid w:val="00AF77ED"/>
    <w:rsid w:val="00AF7CFF"/>
    <w:rsid w:val="00B00F95"/>
    <w:rsid w:val="00B22CAB"/>
    <w:rsid w:val="00B309D7"/>
    <w:rsid w:val="00B3235A"/>
    <w:rsid w:val="00B33DB2"/>
    <w:rsid w:val="00B45BAF"/>
    <w:rsid w:val="00B53DB9"/>
    <w:rsid w:val="00B776DB"/>
    <w:rsid w:val="00B82732"/>
    <w:rsid w:val="00B92414"/>
    <w:rsid w:val="00B9593A"/>
    <w:rsid w:val="00B95A81"/>
    <w:rsid w:val="00BA0087"/>
    <w:rsid w:val="00BA0A22"/>
    <w:rsid w:val="00BB2CB4"/>
    <w:rsid w:val="00BD2810"/>
    <w:rsid w:val="00BD7853"/>
    <w:rsid w:val="00BE2685"/>
    <w:rsid w:val="00BE5166"/>
    <w:rsid w:val="00BF4006"/>
    <w:rsid w:val="00BF660C"/>
    <w:rsid w:val="00C00EE4"/>
    <w:rsid w:val="00C076D6"/>
    <w:rsid w:val="00C339BC"/>
    <w:rsid w:val="00C41670"/>
    <w:rsid w:val="00C44D13"/>
    <w:rsid w:val="00C461A7"/>
    <w:rsid w:val="00C52F75"/>
    <w:rsid w:val="00C645C9"/>
    <w:rsid w:val="00C6584E"/>
    <w:rsid w:val="00C667F4"/>
    <w:rsid w:val="00C75681"/>
    <w:rsid w:val="00C75F7C"/>
    <w:rsid w:val="00C76AE7"/>
    <w:rsid w:val="00C779A0"/>
    <w:rsid w:val="00C81781"/>
    <w:rsid w:val="00C84DC8"/>
    <w:rsid w:val="00CA1EF5"/>
    <w:rsid w:val="00CA3F31"/>
    <w:rsid w:val="00CA7292"/>
    <w:rsid w:val="00CC404A"/>
    <w:rsid w:val="00CC40E4"/>
    <w:rsid w:val="00CC423C"/>
    <w:rsid w:val="00CC76BF"/>
    <w:rsid w:val="00CD214C"/>
    <w:rsid w:val="00CD536E"/>
    <w:rsid w:val="00CD5E8F"/>
    <w:rsid w:val="00CE37D4"/>
    <w:rsid w:val="00CF1466"/>
    <w:rsid w:val="00CF211B"/>
    <w:rsid w:val="00CF449E"/>
    <w:rsid w:val="00CF4F48"/>
    <w:rsid w:val="00CF5435"/>
    <w:rsid w:val="00D0493B"/>
    <w:rsid w:val="00D05B38"/>
    <w:rsid w:val="00D122AF"/>
    <w:rsid w:val="00D1601B"/>
    <w:rsid w:val="00D175AD"/>
    <w:rsid w:val="00D23ADB"/>
    <w:rsid w:val="00D32EF9"/>
    <w:rsid w:val="00D40CDD"/>
    <w:rsid w:val="00D410FE"/>
    <w:rsid w:val="00D4254A"/>
    <w:rsid w:val="00D436F4"/>
    <w:rsid w:val="00D44A5D"/>
    <w:rsid w:val="00D52D79"/>
    <w:rsid w:val="00D63A33"/>
    <w:rsid w:val="00D70CCE"/>
    <w:rsid w:val="00D71FD3"/>
    <w:rsid w:val="00D74093"/>
    <w:rsid w:val="00D84735"/>
    <w:rsid w:val="00D96097"/>
    <w:rsid w:val="00DA442D"/>
    <w:rsid w:val="00DB6214"/>
    <w:rsid w:val="00DD135A"/>
    <w:rsid w:val="00DD2783"/>
    <w:rsid w:val="00DD58DE"/>
    <w:rsid w:val="00DD6335"/>
    <w:rsid w:val="00DE4089"/>
    <w:rsid w:val="00DF13E3"/>
    <w:rsid w:val="00DF3CB2"/>
    <w:rsid w:val="00E03BE6"/>
    <w:rsid w:val="00E05FB9"/>
    <w:rsid w:val="00E11579"/>
    <w:rsid w:val="00E267D8"/>
    <w:rsid w:val="00E33D66"/>
    <w:rsid w:val="00E33F6E"/>
    <w:rsid w:val="00E36D4C"/>
    <w:rsid w:val="00E41309"/>
    <w:rsid w:val="00E45045"/>
    <w:rsid w:val="00E63B89"/>
    <w:rsid w:val="00E72DD0"/>
    <w:rsid w:val="00E73CCA"/>
    <w:rsid w:val="00E8450A"/>
    <w:rsid w:val="00E84C97"/>
    <w:rsid w:val="00E854DD"/>
    <w:rsid w:val="00E905A0"/>
    <w:rsid w:val="00E919CA"/>
    <w:rsid w:val="00E951C2"/>
    <w:rsid w:val="00EA0686"/>
    <w:rsid w:val="00EA0966"/>
    <w:rsid w:val="00EA1223"/>
    <w:rsid w:val="00EB4291"/>
    <w:rsid w:val="00EB6FC3"/>
    <w:rsid w:val="00EC1336"/>
    <w:rsid w:val="00EC277B"/>
    <w:rsid w:val="00ED6E13"/>
    <w:rsid w:val="00EE30EB"/>
    <w:rsid w:val="00EE5211"/>
    <w:rsid w:val="00F020C3"/>
    <w:rsid w:val="00F03431"/>
    <w:rsid w:val="00F03890"/>
    <w:rsid w:val="00F07A33"/>
    <w:rsid w:val="00F11854"/>
    <w:rsid w:val="00F20C96"/>
    <w:rsid w:val="00F22DE6"/>
    <w:rsid w:val="00F3586D"/>
    <w:rsid w:val="00F37FDD"/>
    <w:rsid w:val="00F4687D"/>
    <w:rsid w:val="00F46FBB"/>
    <w:rsid w:val="00F530DD"/>
    <w:rsid w:val="00F55551"/>
    <w:rsid w:val="00F62980"/>
    <w:rsid w:val="00F63EF9"/>
    <w:rsid w:val="00F66238"/>
    <w:rsid w:val="00F71947"/>
    <w:rsid w:val="00F72E8E"/>
    <w:rsid w:val="00FA0A12"/>
    <w:rsid w:val="00FA0C8B"/>
    <w:rsid w:val="00FB2685"/>
    <w:rsid w:val="00FB52F4"/>
    <w:rsid w:val="00FB67E2"/>
    <w:rsid w:val="00FC09C3"/>
    <w:rsid w:val="00FC7F71"/>
    <w:rsid w:val="00FD024F"/>
    <w:rsid w:val="00FD275B"/>
    <w:rsid w:val="00FD47D9"/>
    <w:rsid w:val="00FE64C4"/>
    <w:rsid w:val="28895912"/>
    <w:rsid w:val="316F1CC0"/>
    <w:rsid w:val="388A7BD6"/>
    <w:rsid w:val="448D5308"/>
    <w:rsid w:val="54B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/>
    </w:pPr>
    <w:rPr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99"/>
    <w:rPr>
      <w:rFonts w:ascii="Times New Roman" w:hAnsi="Times New Roman"/>
      <w:szCs w:val="20"/>
    </w:rPr>
  </w:style>
  <w:style w:type="character" w:customStyle="1" w:styleId="15">
    <w:name w:val="批注主题 Char"/>
    <w:basedOn w:val="14"/>
    <w:link w:val="8"/>
    <w:semiHidden/>
    <w:qFormat/>
    <w:uiPriority w:val="99"/>
    <w:rPr>
      <w:rFonts w:ascii="Times New Roman" w:hAnsi="Times New Roman"/>
      <w:b/>
      <w:bCs/>
      <w:szCs w:val="20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正文文本 字符"/>
    <w:basedOn w:val="10"/>
    <w:semiHidden/>
    <w:qFormat/>
    <w:uiPriority w:val="99"/>
    <w:rPr>
      <w:rFonts w:ascii="Times New Roman" w:hAnsi="Times New Roman"/>
      <w:szCs w:val="20"/>
    </w:rPr>
  </w:style>
  <w:style w:type="character" w:customStyle="1" w:styleId="18">
    <w:name w:val="正文文本 Char"/>
    <w:basedOn w:val="10"/>
    <w:link w:val="3"/>
    <w:semiHidden/>
    <w:qFormat/>
    <w:locked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EEB72-9F4D-40BD-8FE5-EF175C875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1234</Words>
  <Characters>1234</Characters>
  <Lines>10</Lines>
  <Paragraphs>2</Paragraphs>
  <TotalTime>6</TotalTime>
  <ScaleCrop>false</ScaleCrop>
  <LinksUpToDate>false</LinksUpToDate>
  <CharactersWithSpaces>1364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2020-05-27T03:13:00Z</dcterms:created>
  <dc:creator>song</dc:creator>
  <cp:lastModifiedBy>net1</cp:lastModifiedBy>
  <cp:lastPrinted>2020-06-05T02:46:00Z</cp:lastPrinted>
  <dcterms:modified xsi:type="dcterms:W3CDTF">2022-04-10T04:37:48Z</dcterms:modified>
  <cp:revision>363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DB659E7738F64D2EA314D792B19895CF</vt:lpwstr>
  </property>
</Properties>
</file>