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3" w:tblpY="25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2"/>
        <w:gridCol w:w="3379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2132" w:type="dxa"/>
            <w:vAlign w:val="center"/>
          </w:tcPr>
          <w:p>
            <w:pPr>
              <w:spacing w:before="156" w:after="156"/>
              <w:jc w:val="center"/>
              <w:rPr>
                <w:rFonts w:ascii="宋体" w:hAnsi="Calibri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367" w:type="dxa"/>
            <w:gridSpan w:val="2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line="1000" w:lineRule="atLeast"/>
              <w:jc w:val="center"/>
              <w:rPr>
                <w:rFonts w:hint="default" w:ascii="宋体" w:hAnsi="Calibri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cs="宋体"/>
                <w:sz w:val="30"/>
                <w:szCs w:val="30"/>
                <w:lang w:val="en-US" w:eastAsia="zh-CN"/>
              </w:rPr>
              <w:t>参会人信息</w:t>
            </w:r>
          </w:p>
        </w:tc>
        <w:tc>
          <w:tcPr>
            <w:tcW w:w="3379" w:type="dxa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988" w:type="dxa"/>
          </w:tcPr>
          <w:p>
            <w:pPr>
              <w:jc w:val="center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3379" w:type="dxa"/>
          </w:tcPr>
          <w:p/>
        </w:tc>
        <w:tc>
          <w:tcPr>
            <w:tcW w:w="29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2132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3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2132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3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1" w:hRule="atLeast"/>
        </w:trPr>
        <w:tc>
          <w:tcPr>
            <w:tcW w:w="2132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3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atLeast"/>
        <w:jc w:val="center"/>
        <w:textAlignment w:val="auto"/>
        <w:rPr>
          <w:rFonts w:hint="eastAsia" w:ascii="仿宋_GB2312" w:hAnsi="仿宋" w:eastAsia="仿宋_GB2312" w:cs="Times New Roman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b w:val="0"/>
          <w:bCs w:val="0"/>
          <w:color w:val="000000"/>
          <w:sz w:val="36"/>
          <w:szCs w:val="36"/>
          <w:lang w:val="en-US" w:eastAsia="zh-CN"/>
        </w:rPr>
        <w:t>铜陵学院2023年信息技术培训报名表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mZlZTE3OGUwZWFmMDQ4ODhlMTg5NGYwMGIxZWMifQ=="/>
  </w:docVars>
  <w:rsids>
    <w:rsidRoot w:val="01722487"/>
    <w:rsid w:val="017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2023-05-30T06:05:00Z</dcterms:created>
  <dc:creator>稻草人</dc:creator>
  <cp:lastModifiedBy>稻草人</cp:lastModifiedBy>
  <dcterms:modified xsi:type="dcterms:W3CDTF">2023-05-30T07:20:12Z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324794307BB14015995D99DFB1EFE2C8_11</vt:lpwstr>
  </property>
</Properties>
</file>